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品牌最喜爱的十大购物中心（深圳）</w:t>
      </w:r>
    </w:p>
    <w:p>
      <w:pPr>
        <w:jc w:val="center"/>
        <w:rPr>
          <w:b/>
          <w:sz w:val="36"/>
          <w:szCs w:val="36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第八届中国连锁品牌发展大会将于10月29-30日在罗湖区君悦</w:t>
      </w:r>
      <w:r>
        <w:rPr>
          <w:sz w:val="28"/>
          <w:szCs w:val="28"/>
        </w:rPr>
        <w:t>酒店</w:t>
      </w:r>
      <w:r>
        <w:rPr>
          <w:rFonts w:hint="eastAsia"/>
          <w:sz w:val="28"/>
          <w:szCs w:val="28"/>
        </w:rPr>
        <w:t>召开，作为国内品牌领域首屈一指的行业会议，将是中国连锁品牌精英、资源云集的年度盛事。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大会由中国品牌发展公益基金（中宣部中国人权发展基金会所属）主办，主题为“</w:t>
      </w:r>
      <w:r>
        <w:rPr>
          <w:sz w:val="28"/>
          <w:szCs w:val="28"/>
        </w:rPr>
        <w:t>品牌价</w:t>
      </w:r>
      <w:r>
        <w:rPr>
          <w:rFonts w:hint="eastAsia"/>
          <w:sz w:val="28"/>
          <w:szCs w:val="28"/>
        </w:rPr>
        <w:t>值”。勾画发展路径，聚焦当务之急，邀请连锁品牌、购物</w:t>
      </w:r>
      <w:r>
        <w:rPr>
          <w:sz w:val="28"/>
          <w:szCs w:val="28"/>
        </w:rPr>
        <w:t>中心、</w:t>
      </w:r>
      <w:r>
        <w:rPr>
          <w:rFonts w:hint="eastAsia"/>
          <w:sz w:val="28"/>
          <w:szCs w:val="28"/>
        </w:rPr>
        <w:t>互联网品牌、零售渠道商、技术服务商、研究机构、投融机构、媒体媒介等的决策层共同参与。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随着经济的发展、科技的驱动及社会的变迁，消费人群、消费场景正在</w:t>
      </w:r>
      <w:r>
        <w:rPr>
          <w:sz w:val="28"/>
          <w:szCs w:val="28"/>
        </w:rPr>
        <w:t>发生</w:t>
      </w:r>
      <w:r>
        <w:rPr>
          <w:rFonts w:hint="eastAsia"/>
          <w:sz w:val="28"/>
          <w:szCs w:val="28"/>
        </w:rPr>
        <w:t>发生的新变化</w:t>
      </w:r>
      <w:r>
        <w:rPr>
          <w:sz w:val="28"/>
          <w:szCs w:val="28"/>
        </w:rPr>
        <w:t>。深圳作为改革开放的前沿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购物中心的发展也是走在前列</w:t>
      </w:r>
      <w:r>
        <w:rPr>
          <w:rFonts w:hint="eastAsia"/>
          <w:sz w:val="28"/>
          <w:szCs w:val="28"/>
        </w:rPr>
        <w:t>。购物</w:t>
      </w:r>
      <w:r>
        <w:rPr>
          <w:sz w:val="28"/>
          <w:szCs w:val="28"/>
        </w:rPr>
        <w:t>中心为品牌企业提供了更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元化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更丰富的经营</w:t>
      </w:r>
      <w:r>
        <w:rPr>
          <w:rFonts w:hint="eastAsia"/>
          <w:sz w:val="28"/>
          <w:szCs w:val="28"/>
        </w:rPr>
        <w:t>场景，新的消费模式、消费场景</w:t>
      </w:r>
      <w:r>
        <w:rPr>
          <w:sz w:val="28"/>
          <w:szCs w:val="28"/>
        </w:rPr>
        <w:t>在不断创新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购物中心是</w:t>
      </w:r>
      <w:r>
        <w:rPr>
          <w:sz w:val="28"/>
          <w:szCs w:val="28"/>
        </w:rPr>
        <w:t>品牌经营的主要线下渠道，</w:t>
      </w:r>
      <w:r>
        <w:rPr>
          <w:rFonts w:hint="eastAsia"/>
          <w:sz w:val="28"/>
          <w:szCs w:val="28"/>
        </w:rPr>
        <w:t>购物</w:t>
      </w:r>
      <w:r>
        <w:rPr>
          <w:sz w:val="28"/>
          <w:szCs w:val="28"/>
        </w:rPr>
        <w:t>中心的创新发展与品牌经营</w:t>
      </w:r>
      <w:r>
        <w:rPr>
          <w:rFonts w:hint="eastAsia"/>
          <w:sz w:val="28"/>
          <w:szCs w:val="28"/>
        </w:rPr>
        <w:t>紧密</w:t>
      </w:r>
      <w:r>
        <w:rPr>
          <w:sz w:val="28"/>
          <w:szCs w:val="28"/>
        </w:rPr>
        <w:t>关联。</w:t>
      </w:r>
      <w:r>
        <w:rPr>
          <w:rFonts w:hint="eastAsia"/>
          <w:sz w:val="28"/>
          <w:szCs w:val="28"/>
        </w:rPr>
        <w:t>为此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今年</w:t>
      </w:r>
      <w:r>
        <w:rPr>
          <w:sz w:val="28"/>
          <w:szCs w:val="28"/>
        </w:rPr>
        <w:t>品牌大会</w:t>
      </w:r>
      <w:r>
        <w:rPr>
          <w:rFonts w:hint="eastAsia"/>
          <w:sz w:val="28"/>
          <w:szCs w:val="28"/>
        </w:rPr>
        <w:t>特别</w:t>
      </w:r>
      <w:r>
        <w:rPr>
          <w:sz w:val="28"/>
          <w:szCs w:val="28"/>
        </w:rPr>
        <w:t>设置</w:t>
      </w:r>
      <w:r>
        <w:rPr>
          <w:rFonts w:hint="eastAsia"/>
          <w:sz w:val="28"/>
          <w:szCs w:val="28"/>
        </w:rPr>
        <w:t>“品牌</w:t>
      </w:r>
      <w:r>
        <w:rPr>
          <w:sz w:val="28"/>
          <w:szCs w:val="28"/>
        </w:rPr>
        <w:t>最喜爱的十大购物中心</w:t>
      </w:r>
      <w:r>
        <w:rPr>
          <w:rFonts w:hint="eastAsia"/>
          <w:sz w:val="28"/>
          <w:szCs w:val="28"/>
        </w:rPr>
        <w:t>（深圳）”奖项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欢迎深圳</w:t>
      </w:r>
      <w:r>
        <w:rPr>
          <w:sz w:val="28"/>
          <w:szCs w:val="28"/>
        </w:rPr>
        <w:t>各购物中心申报。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奖项</w:t>
      </w:r>
      <w:r>
        <w:rPr>
          <w:sz w:val="28"/>
          <w:szCs w:val="28"/>
        </w:rPr>
        <w:t>评选</w:t>
      </w:r>
      <w:r>
        <w:rPr>
          <w:rFonts w:hint="eastAsia"/>
          <w:sz w:val="28"/>
          <w:szCs w:val="28"/>
        </w:rPr>
        <w:t>咨询</w:t>
      </w:r>
      <w:r>
        <w:rPr>
          <w:sz w:val="28"/>
          <w:szCs w:val="28"/>
        </w:rPr>
        <w:t>联系人：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许</w:t>
      </w:r>
      <w:r>
        <w:rPr>
          <w:sz w:val="28"/>
          <w:szCs w:val="28"/>
        </w:rPr>
        <w:t>红惠：</w:t>
      </w:r>
      <w:r>
        <w:rPr>
          <w:rFonts w:hint="eastAsia"/>
          <w:sz w:val="28"/>
          <w:szCs w:val="28"/>
        </w:rPr>
        <w:t>13632619854 （同</w:t>
      </w:r>
      <w:r>
        <w:rPr>
          <w:sz w:val="28"/>
          <w:szCs w:val="28"/>
        </w:rPr>
        <w:t>微信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 xml:space="preserve">碧云：18565856173 </w:t>
      </w:r>
      <w:r>
        <w:rPr>
          <w:rFonts w:hint="eastAsia"/>
          <w:sz w:val="28"/>
          <w:szCs w:val="28"/>
        </w:rPr>
        <w:t>（同</w:t>
      </w:r>
      <w:r>
        <w:rPr>
          <w:sz w:val="28"/>
          <w:szCs w:val="28"/>
        </w:rPr>
        <w:t>微信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color w:val="338DE6"/>
          <w:sz w:val="28"/>
          <w:szCs w:val="28"/>
        </w:rPr>
      </w:pPr>
      <w:r>
        <w:rPr>
          <w:rFonts w:hint="eastAsia"/>
          <w:sz w:val="28"/>
          <w:szCs w:val="28"/>
        </w:rPr>
        <w:t>邮箱</w:t>
      </w:r>
      <w:r>
        <w:rPr>
          <w:sz w:val="28"/>
          <w:szCs w:val="28"/>
        </w:rPr>
        <w:t>：</w:t>
      </w:r>
      <w:r>
        <w:fldChar w:fldCharType="begin"/>
      </w:r>
      <w:r>
        <w:instrText xml:space="preserve"> HYPERLINK "mailto:1078423761@qq.com" </w:instrText>
      </w:r>
      <w:r>
        <w:fldChar w:fldCharType="separate"/>
      </w:r>
      <w:r>
        <w:rPr>
          <w:rStyle w:val="6"/>
          <w:sz w:val="28"/>
          <w:szCs w:val="28"/>
        </w:rPr>
        <w:t>1078423761@qq.com</w:t>
      </w:r>
      <w:r>
        <w:rPr>
          <w:rStyle w:val="6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深圳市零售</w:t>
      </w:r>
      <w:r>
        <w:rPr>
          <w:rFonts w:asciiTheme="minorEastAsia" w:hAnsiTheme="minorEastAsia"/>
          <w:sz w:val="28"/>
          <w:szCs w:val="28"/>
        </w:rPr>
        <w:t>商业行业</w:t>
      </w:r>
      <w:r>
        <w:rPr>
          <w:rFonts w:hint="eastAsia" w:asciiTheme="minorEastAsia" w:hAnsiTheme="minorEastAsia"/>
          <w:sz w:val="28"/>
          <w:szCs w:val="28"/>
        </w:rPr>
        <w:t>协会</w:t>
      </w:r>
    </w:p>
    <w:p>
      <w:pPr>
        <w:spacing w:line="360" w:lineRule="auto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2019年9月27日</w:t>
      </w:r>
    </w:p>
    <w:p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附件一</w:t>
      </w:r>
    </w:p>
    <w:p>
      <w:pPr>
        <w:spacing w:line="360" w:lineRule="auto"/>
        <w:ind w:firstLine="1446" w:firstLineChars="40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品牌最喜爱十大购物中心奖项评选申报表</w:t>
      </w:r>
    </w:p>
    <w:p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申报条件：</w:t>
      </w:r>
    </w:p>
    <w:p>
      <w:pPr>
        <w:spacing w:line="360" w:lineRule="auto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1、申报主体具有独立法人资格；</w:t>
      </w:r>
    </w:p>
    <w:p>
      <w:pPr>
        <w:spacing w:line="360" w:lineRule="auto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2、采取企业自荐、推荐或定向邀约（以被推荐企业完全自愿为原则）申报相结合的办法；</w:t>
      </w:r>
    </w:p>
    <w:p>
      <w:pPr>
        <w:spacing w:line="360" w:lineRule="auto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3、遵守国家法律法规，未出现重大责任事故或被相关政府部门通报批评的机构或企业；</w:t>
      </w:r>
    </w:p>
    <w:p>
      <w:pPr>
        <w:spacing w:line="360" w:lineRule="auto"/>
        <w:ind w:left="1968" w:hanging="1968" w:hangingChars="700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360" w:lineRule="auto"/>
        <w:ind w:left="1968" w:hanging="1968" w:hangingChars="7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申报材料要求：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本申报表仅供企业申请奖项评选时使用，要求所填数据详实准确；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企业填写《品牌最喜爱十大购物中心奖项申报表》</w:t>
      </w:r>
    </w:p>
    <w:p>
      <w:pPr>
        <w:pStyle w:val="9"/>
        <w:numPr>
          <w:ilvl w:val="0"/>
          <w:numId w:val="1"/>
        </w:numPr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营业执照复印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加盖</w:t>
      </w:r>
      <w:r>
        <w:rPr>
          <w:sz w:val="28"/>
          <w:szCs w:val="28"/>
        </w:rPr>
        <w:t>公章</w:t>
      </w:r>
      <w:bookmarkStart w:id="0" w:name="_GoBack"/>
      <w:bookmarkEnd w:id="0"/>
    </w:p>
    <w:p>
      <w:pPr>
        <w:spacing w:line="360" w:lineRule="auto"/>
        <w:ind w:left="1960" w:hanging="1960" w:hangingChars="7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申报材料受理截止时间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t>2019年10月15日17:30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仿宋_GB2312" w:hAnsi="宋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邮寄地址：</w:t>
      </w:r>
      <w:r>
        <w:rPr>
          <w:rFonts w:hint="eastAsia" w:ascii="仿宋_GB2312" w:hAnsi="宋体"/>
          <w:sz w:val="28"/>
          <w:szCs w:val="28"/>
        </w:rPr>
        <w:t>深圳市福田保税区市花路8号和合大厦T8旅游创意园501</w:t>
      </w:r>
    </w:p>
    <w:p>
      <w:pPr>
        <w:spacing w:line="360" w:lineRule="auto"/>
        <w:ind w:firstLine="1540" w:firstLineChars="55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陈</w:t>
      </w:r>
      <w:r>
        <w:rPr>
          <w:rFonts w:ascii="Calibri" w:hAnsi="Calibri"/>
          <w:sz w:val="28"/>
          <w:szCs w:val="28"/>
        </w:rPr>
        <w:t>碧云</w:t>
      </w:r>
      <w:r>
        <w:rPr>
          <w:rFonts w:hint="eastAsia" w:ascii="Calibri" w:hAnsi="Calibri"/>
          <w:sz w:val="28"/>
          <w:szCs w:val="28"/>
        </w:rPr>
        <w:t>收</w:t>
      </w:r>
      <w:r>
        <w:rPr>
          <w:rFonts w:ascii="Calibri" w:hAnsi="Calibri"/>
          <w:sz w:val="28"/>
          <w:szCs w:val="28"/>
        </w:rPr>
        <w:t>18565856173</w:t>
      </w:r>
    </w:p>
    <w:p>
      <w:pPr>
        <w:spacing w:line="360" w:lineRule="auto"/>
        <w:ind w:firstLine="1540" w:firstLineChars="550"/>
        <w:rPr>
          <w:rFonts w:ascii="仿宋_GB2312" w:hAnsi="宋体"/>
          <w:sz w:val="28"/>
          <w:szCs w:val="28"/>
        </w:rPr>
      </w:pPr>
    </w:p>
    <w:p>
      <w:pPr>
        <w:spacing w:line="480" w:lineRule="auto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spacing w:line="480" w:lineRule="auto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outlineLvl w:val="1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spacing w:line="360" w:lineRule="auto"/>
        <w:outlineLvl w:val="1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spacing w:line="360" w:lineRule="auto"/>
        <w:jc w:val="center"/>
        <w:outlineLvl w:val="1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“</w:t>
      </w:r>
      <w:r>
        <w:rPr>
          <w:rFonts w:hint="eastAsia" w:ascii="宋体" w:hAnsi="宋体"/>
          <w:b/>
          <w:sz w:val="30"/>
          <w:szCs w:val="30"/>
        </w:rPr>
        <w:t>品牌最喜爱十大购物中心</w:t>
      </w:r>
      <w:r>
        <w:rPr>
          <w:rFonts w:hint="eastAsia" w:ascii="宋体" w:hAnsi="宋体"/>
          <w:b/>
          <w:color w:val="FF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”奖项评选申报表</w:t>
      </w:r>
    </w:p>
    <w:tbl>
      <w:tblPr>
        <w:tblStyle w:val="4"/>
        <w:tblW w:w="12920" w:type="dxa"/>
        <w:tblInd w:w="-402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560"/>
        <w:gridCol w:w="850"/>
        <w:gridCol w:w="754"/>
        <w:gridCol w:w="97"/>
        <w:gridCol w:w="1173"/>
        <w:gridCol w:w="953"/>
        <w:gridCol w:w="425"/>
        <w:gridCol w:w="2835"/>
        <w:gridCol w:w="2062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购物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中心名称</w:t>
            </w:r>
          </w:p>
        </w:tc>
        <w:tc>
          <w:tcPr>
            <w:tcW w:w="864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2062" w:type="dxa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5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5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购物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中心地址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5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方式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5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8" w:leftChars="-51" w:right="-115" w:rightChars="-55" w:hanging="125" w:hangingChars="5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2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486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8" w:leftChars="-51" w:right="-115" w:rightChars="-55" w:hanging="125" w:hangingChars="5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5483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4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购物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平均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客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流量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524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的品牌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业态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445" w:hRule="atLeast"/>
        </w:trPr>
        <w:tc>
          <w:tcPr>
            <w:tcW w:w="2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的品牌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商家数量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每年</w:t>
            </w:r>
            <w:r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的</w:t>
            </w:r>
            <w:r>
              <w:rPr>
                <w:rFonts w:hint="eastAsia"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举办营销</w:t>
            </w:r>
            <w:r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活动</w:t>
            </w:r>
            <w:r>
              <w:rPr>
                <w:rFonts w:hint="eastAsia"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的</w:t>
            </w:r>
            <w:r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  <w:t>次数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napToGrid w:val="0"/>
                <w:kern w:val="0"/>
                <w:position w:val="-6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1344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的品牌有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（罗列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入驻的品牌名称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  <w:p>
            <w:pPr>
              <w:snapToGrid w:val="0"/>
              <w:spacing w:line="360" w:lineRule="auto"/>
              <w:ind w:firstLine="330" w:firstLineChars="15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1276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营销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活动的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主题内容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1005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特色的空间</w:t>
            </w: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或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创新场景化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710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使用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的客户监测技术</w:t>
            </w: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/工具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710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过往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获取的荣誉或奖项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2" w:type="dxa"/>
          <w:cantSplit/>
          <w:trHeight w:val="710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1919"/>
                <w:shd w:val="clear" w:color="auto" w:fill="FFFFFF"/>
              </w:rPr>
              <w:t>其他</w:t>
            </w:r>
          </w:p>
        </w:tc>
        <w:tc>
          <w:tcPr>
            <w:tcW w:w="86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我公司已通读“</w:t>
      </w:r>
      <w:r>
        <w:rPr>
          <w:rFonts w:hint="eastAsia" w:ascii="宋体" w:hAnsi="宋体"/>
          <w:b/>
          <w:color w:val="000000"/>
          <w:sz w:val="28"/>
          <w:szCs w:val="28"/>
        </w:rPr>
        <w:t>品牌最喜爱十大购物中心奖项评选活动方案”，</w:t>
      </w:r>
      <w:r>
        <w:rPr>
          <w:rFonts w:hint="eastAsia" w:ascii="宋体" w:hAnsi="宋体"/>
          <w:b/>
          <w:sz w:val="28"/>
          <w:szCs w:val="28"/>
        </w:rPr>
        <w:t>承诺上述报送信息是真实、准确的。</w:t>
      </w:r>
    </w:p>
    <w:p>
      <w:pPr>
        <w:spacing w:line="360" w:lineRule="auto"/>
        <w:jc w:val="right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年    月    日</w:t>
      </w:r>
    </w:p>
    <w:p>
      <w:pPr>
        <w:spacing w:line="360" w:lineRule="auto"/>
        <w:ind w:firstLine="5662" w:firstLineChars="2350"/>
        <w:jc w:val="right"/>
      </w:pPr>
      <w:r>
        <w:rPr>
          <w:rFonts w:hint="eastAsia" w:ascii="宋体" w:hAnsi="宋体" w:cs="宋体"/>
          <w:b/>
          <w:sz w:val="24"/>
          <w:szCs w:val="28"/>
        </w:rPr>
        <w:t>（加盖公章）</w:t>
      </w:r>
    </w:p>
    <w:sectPr>
      <w:pgSz w:w="11906" w:h="16838"/>
      <w:pgMar w:top="850" w:right="1083" w:bottom="992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4B279"/>
    <w:multiLevelType w:val="singleLevel"/>
    <w:tmpl w:val="F464B2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39FE"/>
    <w:rsid w:val="00023F2C"/>
    <w:rsid w:val="000410AD"/>
    <w:rsid w:val="001D2B09"/>
    <w:rsid w:val="002D4807"/>
    <w:rsid w:val="002F21BB"/>
    <w:rsid w:val="002F7C6F"/>
    <w:rsid w:val="0052674C"/>
    <w:rsid w:val="006D199C"/>
    <w:rsid w:val="007432B6"/>
    <w:rsid w:val="008278CA"/>
    <w:rsid w:val="009206AE"/>
    <w:rsid w:val="009A4829"/>
    <w:rsid w:val="00A53FE9"/>
    <w:rsid w:val="00AB15BE"/>
    <w:rsid w:val="00AC4166"/>
    <w:rsid w:val="00BB15C3"/>
    <w:rsid w:val="00C74D97"/>
    <w:rsid w:val="00D65E65"/>
    <w:rsid w:val="00E92DBC"/>
    <w:rsid w:val="00F95B6D"/>
    <w:rsid w:val="12F7214F"/>
    <w:rsid w:val="22AF33EA"/>
    <w:rsid w:val="272A4E71"/>
    <w:rsid w:val="2FEF2468"/>
    <w:rsid w:val="3D5639FE"/>
    <w:rsid w:val="4A551FEB"/>
    <w:rsid w:val="575E6828"/>
    <w:rsid w:val="5BDB5675"/>
    <w:rsid w:val="7EF75110"/>
    <w:rsid w:val="7F1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338DE6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5F0C4-04EB-4B11-8EFC-36F6FE6F5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956</Characters>
  <Lines>7</Lines>
  <Paragraphs>2</Paragraphs>
  <TotalTime>176</TotalTime>
  <ScaleCrop>false</ScaleCrop>
  <LinksUpToDate>false</LinksUpToDate>
  <CharactersWithSpaces>1121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2019-04-29T07:42:00Z</dcterms:created>
  <dc:creator>兔子</dc:creator>
  <cp:lastModifiedBy>夏罹的螃蟹</cp:lastModifiedBy>
  <dcterms:modified xsi:type="dcterms:W3CDTF">2019-09-27T08:24:35Z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